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E9FB" w14:textId="77777777" w:rsidR="00BA5C70" w:rsidRPr="003C4196" w:rsidRDefault="00BA5C70" w:rsidP="003B0F86">
      <w:pPr>
        <w:keepNext/>
        <w:keepLines/>
        <w:pageBreakBefore/>
        <w:shd w:val="clear" w:color="auto" w:fill="D9D9D9"/>
        <w:bidi/>
        <w:spacing w:after="120" w:line="240" w:lineRule="auto"/>
        <w:ind w:right="142"/>
        <w:jc w:val="center"/>
        <w:outlineLvl w:val="0"/>
        <w:rPr>
          <w:rFonts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W w:w="10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2498"/>
        <w:gridCol w:w="1523"/>
        <w:gridCol w:w="1159"/>
        <w:gridCol w:w="198"/>
        <w:gridCol w:w="1606"/>
        <w:gridCol w:w="298"/>
        <w:gridCol w:w="1183"/>
      </w:tblGrid>
      <w:tr w:rsidR="00BA5C70" w:rsidRPr="00062129" w14:paraId="32E860E7" w14:textId="77777777">
        <w:trPr>
          <w:trHeight w:val="324"/>
        </w:trPr>
        <w:tc>
          <w:tcPr>
            <w:tcW w:w="1870" w:type="dxa"/>
            <w:shd w:val="pct12" w:color="auto" w:fill="auto"/>
            <w:vAlign w:val="center"/>
          </w:tcPr>
          <w:p w14:paraId="38D303D2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8336" w:type="dxa"/>
            <w:gridSpan w:val="7"/>
            <w:vAlign w:val="center"/>
          </w:tcPr>
          <w:p w14:paraId="12466DA0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BA5C70" w:rsidRPr="00062129" w14:paraId="6D2025BC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17DA463A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5101" w:type="dxa"/>
            <w:gridSpan w:val="3"/>
            <w:vAlign w:val="center"/>
          </w:tcPr>
          <w:p w14:paraId="2BC4DD6A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Pharmaceutics and pharmaceutical Technologies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14:paraId="3A6EE3C8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165" w:type="dxa"/>
            <w:vAlign w:val="center"/>
          </w:tcPr>
          <w:p w14:paraId="4B2532F1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A5C70" w:rsidRPr="00062129" w14:paraId="6F6DF439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05548381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460" w:type="dxa"/>
            <w:vAlign w:val="center"/>
          </w:tcPr>
          <w:p w14:paraId="1645960D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Biopharmaceutics and pharmacokinetics lab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069A2E51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41" w:type="dxa"/>
            <w:vAlign w:val="center"/>
          </w:tcPr>
          <w:p w14:paraId="63EF98BD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1701401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14:paraId="79C37727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165" w:type="dxa"/>
            <w:vAlign w:val="center"/>
          </w:tcPr>
          <w:p w14:paraId="5ABF13F8" w14:textId="77777777" w:rsidR="00BA5C70" w:rsidRPr="000319BD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0319BD"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1701400</w:t>
            </w:r>
          </w:p>
        </w:tc>
      </w:tr>
      <w:tr w:rsidR="00BA5C70" w:rsidRPr="00062129" w14:paraId="14587C4B" w14:textId="77777777">
        <w:trPr>
          <w:trHeight w:val="233"/>
        </w:trPr>
        <w:tc>
          <w:tcPr>
            <w:tcW w:w="1870" w:type="dxa"/>
            <w:shd w:val="pct12" w:color="auto" w:fill="auto"/>
            <w:vAlign w:val="center"/>
          </w:tcPr>
          <w:p w14:paraId="683F1475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460" w:type="dxa"/>
            <w:vAlign w:val="center"/>
          </w:tcPr>
          <w:p w14:paraId="5700C01E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1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52D72327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41" w:type="dxa"/>
            <w:vAlign w:val="center"/>
          </w:tcPr>
          <w:p w14:paraId="226C6A5C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1701400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14:paraId="34390112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165" w:type="dxa"/>
            <w:vAlign w:val="center"/>
          </w:tcPr>
          <w:p w14:paraId="09EAEB7B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A5C70" w:rsidRPr="00062129" w14:paraId="030CA732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21A4FBFA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460" w:type="dxa"/>
            <w:vAlign w:val="center"/>
          </w:tcPr>
          <w:p w14:paraId="5163582C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Rehan Al kasasbeh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6B3A6C38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376" w:type="dxa"/>
            <w:gridSpan w:val="5"/>
            <w:vAlign w:val="center"/>
          </w:tcPr>
          <w:p w14:paraId="3B569130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A5C70" w:rsidRPr="00062129" w14:paraId="12161881" w14:textId="77777777">
        <w:trPr>
          <w:trHeight w:val="447"/>
        </w:trPr>
        <w:tc>
          <w:tcPr>
            <w:tcW w:w="1870" w:type="dxa"/>
            <w:shd w:val="pct12" w:color="auto" w:fill="auto"/>
            <w:vAlign w:val="center"/>
          </w:tcPr>
          <w:p w14:paraId="1776EAF4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460" w:type="dxa"/>
            <w:vAlign w:val="center"/>
          </w:tcPr>
          <w:p w14:paraId="4820588D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Rawan al karaki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1BF1F5C3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376" w:type="dxa"/>
            <w:gridSpan w:val="5"/>
            <w:vAlign w:val="center"/>
          </w:tcPr>
          <w:p w14:paraId="2C6DF9D5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A5C70" w:rsidRPr="00062129" w14:paraId="5ACD1BF9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74B6C236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460" w:type="dxa"/>
            <w:vAlign w:val="center"/>
          </w:tcPr>
          <w:p w14:paraId="2245780C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5E1B2386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336" w:type="dxa"/>
            <w:gridSpan w:val="2"/>
            <w:vAlign w:val="center"/>
          </w:tcPr>
          <w:p w14:paraId="522EAA3D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6345C8D7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458" w:type="dxa"/>
            <w:gridSpan w:val="2"/>
            <w:vAlign w:val="center"/>
          </w:tcPr>
          <w:p w14:paraId="0736C26A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A5C70" w:rsidRPr="00062129" w14:paraId="587D54C6" w14:textId="77777777">
        <w:trPr>
          <w:trHeight w:val="50"/>
        </w:trPr>
        <w:tc>
          <w:tcPr>
            <w:tcW w:w="1870" w:type="dxa"/>
            <w:shd w:val="pct12" w:color="auto" w:fill="auto"/>
            <w:vAlign w:val="center"/>
          </w:tcPr>
          <w:p w14:paraId="09B6F388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460" w:type="dxa"/>
            <w:vAlign w:val="center"/>
          </w:tcPr>
          <w:p w14:paraId="4AA9543D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5D118BF7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336" w:type="dxa"/>
            <w:gridSpan w:val="2"/>
            <w:vAlign w:val="center"/>
          </w:tcPr>
          <w:p w14:paraId="05335A7A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1E22A256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458" w:type="dxa"/>
            <w:gridSpan w:val="2"/>
            <w:vAlign w:val="center"/>
          </w:tcPr>
          <w:p w14:paraId="31BA7092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73D4BBB1" w14:textId="77777777" w:rsidR="00000000" w:rsidRDefault="00000000">
      <w:pPr>
        <w:spacing w:after="0"/>
        <w:rPr>
          <w:vanish/>
        </w:rPr>
      </w:pPr>
    </w:p>
    <w:tbl>
      <w:tblPr>
        <w:tblpPr w:leftFromText="180" w:rightFromText="180" w:vertAnchor="text" w:horzAnchor="margin" w:tblpY="32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A5C70" w:rsidRPr="00062129" w14:paraId="77F08EC9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5B2A118F" w14:textId="77777777" w:rsidR="00BA5C70" w:rsidRPr="00062129" w:rsidRDefault="00BA5C70" w:rsidP="00062129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 xml:space="preserve">Abstracted Course Description </w:t>
            </w:r>
          </w:p>
        </w:tc>
      </w:tr>
      <w:tr w:rsidR="00BA5C70" w:rsidRPr="00062129" w14:paraId="1600E99D" w14:textId="77777777">
        <w:trPr>
          <w:trHeight w:val="397"/>
        </w:trPr>
        <w:tc>
          <w:tcPr>
            <w:tcW w:w="9782" w:type="dxa"/>
            <w:vAlign w:val="center"/>
          </w:tcPr>
          <w:p w14:paraId="62A2AE2D" w14:textId="77777777" w:rsidR="00BA5C70" w:rsidRPr="00062129" w:rsidRDefault="00BA5C70" w:rsidP="0006212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color w:val="000000"/>
                <w:lang w:bidi="ar-JO"/>
              </w:rPr>
              <w:t>The purpose of this course is to define certain pharmacokinetic parameters and the application of these parameters to selected problems, studying the effect of different factors on drug absorption.</w:t>
            </w:r>
          </w:p>
        </w:tc>
      </w:tr>
      <w:tr w:rsidR="00BA5C70" w:rsidRPr="00062129" w14:paraId="232B448C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C0EE9C7" w14:textId="77777777" w:rsidR="00BA5C70" w:rsidRPr="00062129" w:rsidRDefault="00BA5C70" w:rsidP="00062129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Course Goals</w:t>
            </w:r>
          </w:p>
        </w:tc>
      </w:tr>
      <w:tr w:rsidR="00BA5C70" w:rsidRPr="00062129" w14:paraId="46057A9E" w14:textId="77777777">
        <w:trPr>
          <w:trHeight w:val="397"/>
        </w:trPr>
        <w:tc>
          <w:tcPr>
            <w:tcW w:w="9782" w:type="dxa"/>
            <w:vAlign w:val="center"/>
          </w:tcPr>
          <w:p w14:paraId="4DF16CC0" w14:textId="77777777" w:rsidR="00BA5C70" w:rsidRPr="00062129" w:rsidRDefault="00BA5C70" w:rsidP="00062129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cs="Simplified Arabic"/>
                <w:color w:val="000000"/>
              </w:rPr>
            </w:pPr>
            <w:r w:rsidRPr="00062129">
              <w:rPr>
                <w:rFonts w:cs="Simplified Arabic"/>
                <w:color w:val="000000"/>
              </w:rPr>
              <w:t>To enable students to apply theoretical knowledge of pharmacokinetics to practical situations.</w:t>
            </w:r>
          </w:p>
          <w:p w14:paraId="41E5DCF0" w14:textId="77777777" w:rsidR="00BA5C70" w:rsidRPr="00062129" w:rsidRDefault="00BA5C70" w:rsidP="00062129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cs="Simplified Arabic"/>
                <w:color w:val="000000"/>
              </w:rPr>
            </w:pPr>
            <w:r w:rsidRPr="00062129">
              <w:rPr>
                <w:rFonts w:cs="Simplified Arabic"/>
                <w:color w:val="000000"/>
              </w:rPr>
              <w:t>To define and measure essential pharmacokinetic parameters related to drug absorption.</w:t>
            </w:r>
          </w:p>
          <w:p w14:paraId="2A59BF33" w14:textId="77777777" w:rsidR="00BA5C70" w:rsidRPr="00062129" w:rsidRDefault="00BA5C70" w:rsidP="00062129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cs="Simplified Arabic"/>
                <w:color w:val="000000"/>
              </w:rPr>
            </w:pPr>
            <w:r w:rsidRPr="00062129">
              <w:rPr>
                <w:rFonts w:cs="Simplified Arabic"/>
                <w:color w:val="000000"/>
              </w:rPr>
              <w:t>To study the effect of different factors on drug absorption and its significance in drug therapy.</w:t>
            </w:r>
          </w:p>
          <w:p w14:paraId="5008E377" w14:textId="77777777" w:rsidR="00BA5C70" w:rsidRPr="00062129" w:rsidRDefault="00BA5C70" w:rsidP="00062129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cs="Simplified Arabic"/>
                <w:color w:val="000000"/>
              </w:rPr>
            </w:pPr>
            <w:r w:rsidRPr="00062129">
              <w:rPr>
                <w:rFonts w:cs="Simplified Arabic"/>
                <w:color w:val="000000"/>
              </w:rPr>
              <w:t>To develop analytical and laboratory skills for pharmacokinetic experiments.</w:t>
            </w:r>
          </w:p>
          <w:p w14:paraId="000B2134" w14:textId="77777777" w:rsidR="00BA5C70" w:rsidRPr="00062129" w:rsidRDefault="00BA5C70" w:rsidP="00062129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cs="Simplified Arabic"/>
                <w:color w:val="000000"/>
              </w:rPr>
            </w:pPr>
          </w:p>
        </w:tc>
      </w:tr>
    </w:tbl>
    <w:p w14:paraId="5B3DD81D" w14:textId="77777777" w:rsidR="00BA5C70" w:rsidRPr="00263393" w:rsidRDefault="00BA5C70">
      <w:pPr>
        <w:rPr>
          <w:sz w:val="24"/>
          <w:szCs w:val="24"/>
          <w:rtl/>
        </w:rPr>
      </w:pPr>
    </w:p>
    <w:p w14:paraId="6E98BA68" w14:textId="77777777" w:rsidR="00BA5C70" w:rsidRPr="00263393" w:rsidRDefault="00BA5C70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2843"/>
        <w:gridCol w:w="2116"/>
        <w:gridCol w:w="1509"/>
        <w:gridCol w:w="2010"/>
        <w:gridCol w:w="903"/>
      </w:tblGrid>
      <w:tr w:rsidR="00BA5C70" w:rsidRPr="00062129" w14:paraId="0DF7B6DB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74341ADE" w14:textId="77777777" w:rsidR="00BA5C70" w:rsidRPr="00062129" w:rsidRDefault="00BA5C70" w:rsidP="00062129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BA5C70" w:rsidRPr="00062129" w14:paraId="5DFAEFE8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732E9AF0" w14:textId="77777777" w:rsidR="00BA5C70" w:rsidRPr="00062129" w:rsidRDefault="00BA5C70" w:rsidP="0006212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BA5C70" w:rsidRPr="00062129" w14:paraId="53DBA6A9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ED287E5" w14:textId="77777777" w:rsidR="00BA5C70" w:rsidRPr="00062129" w:rsidRDefault="00BA5C70" w:rsidP="00062129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062129">
              <w:rPr>
                <w:rFonts w:ascii="Times New Roman" w:hAnsi="Times New Roman" w:cs="Times New Roman"/>
                <w:lang w:bidi="ar-JO"/>
              </w:rPr>
              <w:t>a1. Understand the theoretical principles of pharmacokinetics and drug absorption.</w:t>
            </w:r>
          </w:p>
          <w:p w14:paraId="6DB45C9E" w14:textId="77777777" w:rsidR="00BA5C70" w:rsidRPr="00062129" w:rsidRDefault="00BA5C70" w:rsidP="00062129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062129">
              <w:rPr>
                <w:rFonts w:ascii="Times New Roman" w:hAnsi="Times New Roman" w:cs="Times New Roman"/>
                <w:lang w:bidi="ar-JO"/>
              </w:rPr>
              <w:t>a2. Identify and define essential pharmacokinetic parameters related to drug absorption.</w:t>
            </w:r>
          </w:p>
          <w:p w14:paraId="3B520020" w14:textId="77777777" w:rsidR="00BA5C70" w:rsidRPr="00062129" w:rsidRDefault="00BA5C70" w:rsidP="00062129">
            <w:pPr>
              <w:bidi/>
              <w:spacing w:before="120" w:after="0" w:line="240" w:lineRule="auto"/>
              <w:jc w:val="right"/>
              <w:rPr>
                <w:rFonts w:ascii="Times New Roman" w:hAnsi="Times New Roman" w:cs="Times New Roman"/>
                <w:lang w:bidi="ar-JO"/>
              </w:rPr>
            </w:pPr>
            <w:r w:rsidRPr="00062129">
              <w:rPr>
                <w:rFonts w:ascii="Times New Roman" w:hAnsi="Times New Roman" w:cs="Times New Roman"/>
                <w:lang w:bidi="ar-JO"/>
              </w:rPr>
              <w:t xml:space="preserve">a3       . Recognize the impact of various factors on drug absorption  </w:t>
            </w:r>
          </w:p>
        </w:tc>
      </w:tr>
      <w:tr w:rsidR="00BA5C70" w:rsidRPr="00062129" w14:paraId="01A1F090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2C9595D6" w14:textId="77777777" w:rsidR="00BA5C70" w:rsidRPr="00062129" w:rsidRDefault="00BA5C70" w:rsidP="0006212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lastRenderedPageBreak/>
              <w:t>Skills</w:t>
            </w:r>
          </w:p>
        </w:tc>
      </w:tr>
      <w:tr w:rsidR="00BA5C70" w:rsidRPr="00062129" w14:paraId="66977114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3C96722B" w14:textId="77777777" w:rsidR="00BA5C70" w:rsidRPr="00062129" w:rsidRDefault="00BA5C70" w:rsidP="00062129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062129">
              <w:rPr>
                <w:rFonts w:ascii="Times New Roman" w:hAnsi="Times New Roman" w:cs="Times New Roman"/>
                <w:lang w:bidi="ar-JO"/>
              </w:rPr>
              <w:t>b1. Conduct laboratory experiments to measure pharmacokinetic parameters.</w:t>
            </w:r>
          </w:p>
          <w:p w14:paraId="72A6BBC1" w14:textId="77777777" w:rsidR="00BA5C70" w:rsidRPr="00062129" w:rsidRDefault="00BA5C70" w:rsidP="00062129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062129">
              <w:rPr>
                <w:rFonts w:ascii="Times New Roman" w:hAnsi="Times New Roman" w:cs="Times New Roman"/>
                <w:lang w:bidi="ar-JO"/>
              </w:rPr>
              <w:t>b2. Analyze and interpret experimental data related to drug absorption.</w:t>
            </w:r>
          </w:p>
          <w:p w14:paraId="017DC225" w14:textId="77777777" w:rsidR="00BA5C70" w:rsidRPr="00062129" w:rsidRDefault="00BA5C70" w:rsidP="00062129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  <w:r w:rsidRPr="00062129">
              <w:rPr>
                <w:rFonts w:ascii="Times New Roman" w:hAnsi="Times New Roman" w:cs="Times New Roman"/>
                <w:lang w:bidi="ar-JO"/>
              </w:rPr>
              <w:t>b3. Apply theoretical knowledge to practical situations and problem-solving.</w:t>
            </w:r>
          </w:p>
          <w:p w14:paraId="508DAFA0" w14:textId="77777777" w:rsidR="00BA5C70" w:rsidRPr="00062129" w:rsidRDefault="00BA5C70" w:rsidP="00062129">
            <w:pPr>
              <w:bidi/>
              <w:spacing w:before="120" w:after="0" w:line="240" w:lineRule="auto"/>
              <w:ind w:left="360"/>
              <w:jc w:val="right"/>
              <w:rPr>
                <w:rFonts w:ascii="Times New Roman" w:hAnsi="Times New Roman" w:cs="Times New Roman"/>
                <w:lang w:bidi="ar-JO"/>
              </w:rPr>
            </w:pPr>
            <w:r w:rsidRPr="00062129">
              <w:rPr>
                <w:rFonts w:ascii="Times New Roman" w:hAnsi="Times New Roman" w:cs="Times New Roman"/>
                <w:rtl/>
                <w:lang w:bidi="ar-JO"/>
              </w:rPr>
              <w:t>.</w:t>
            </w:r>
          </w:p>
        </w:tc>
      </w:tr>
      <w:tr w:rsidR="00BA5C70" w:rsidRPr="00062129" w14:paraId="77DB6342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5AD9FD68" w14:textId="77777777" w:rsidR="00BA5C70" w:rsidRPr="00062129" w:rsidRDefault="00BA5C70" w:rsidP="0006212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BA5C70" w:rsidRPr="00062129" w14:paraId="2C4CE0EC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367BCB12" w14:textId="77777777" w:rsidR="00BA5C70" w:rsidRPr="00062129" w:rsidRDefault="00BA5C70" w:rsidP="00062129">
            <w:pPr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062129">
              <w:rPr>
                <w:rFonts w:ascii="Times New Roman" w:hAnsi="Times New Roman" w:cs="Simplified Arabic"/>
                <w:lang w:bidi="ar-JO"/>
              </w:rPr>
              <w:t>c1. Apply pharmacokinetic principles to evaluate the effect of different factors on drug absorption.</w:t>
            </w:r>
          </w:p>
          <w:p w14:paraId="462A4130" w14:textId="77777777" w:rsidR="00BA5C70" w:rsidRPr="00062129" w:rsidRDefault="00BA5C70" w:rsidP="00062129">
            <w:pPr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062129">
              <w:rPr>
                <w:rFonts w:ascii="Times New Roman" w:hAnsi="Times New Roman" w:cs="Simplified Arabic"/>
                <w:lang w:bidi="ar-JO"/>
              </w:rPr>
              <w:t>c2. Make informed decisions about drug therapy based on experimental results.</w:t>
            </w:r>
          </w:p>
          <w:p w14:paraId="5E13AB7F" w14:textId="77777777" w:rsidR="00BA5C70" w:rsidRPr="00062129" w:rsidRDefault="00BA5C70" w:rsidP="00062129">
            <w:pPr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062129">
              <w:rPr>
                <w:rFonts w:ascii="Times New Roman" w:hAnsi="Times New Roman" w:cs="Simplified Arabic"/>
                <w:lang w:bidi="ar-JO"/>
              </w:rPr>
              <w:t>c3. Demonstrate the ability to perform pharmacokinetic experiments independently.</w:t>
            </w:r>
          </w:p>
          <w:p w14:paraId="33A717E8" w14:textId="77777777" w:rsidR="00BA5C70" w:rsidRPr="00062129" w:rsidRDefault="00BA5C70" w:rsidP="00FD475C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lang w:bidi="ar-JO"/>
              </w:rPr>
            </w:pPr>
            <w:r w:rsidRPr="00062129">
              <w:rPr>
                <w:rFonts w:ascii="Times New Roman" w:hAnsi="Times New Roman" w:cs="Simplified Arabic"/>
                <w:rtl/>
                <w:lang w:bidi="ar-JO"/>
              </w:rPr>
              <w:t>.</w:t>
            </w:r>
          </w:p>
        </w:tc>
      </w:tr>
      <w:tr w:rsidR="00BA5C70" w:rsidRPr="00062129" w14:paraId="48796E87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1C5D75B5" w14:textId="77777777" w:rsidR="00BA5C70" w:rsidRPr="00062129" w:rsidRDefault="00BA5C70" w:rsidP="0006212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BA5C70" w:rsidRPr="00062129" w14:paraId="5FAD1A62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5921FB6" w14:textId="77777777" w:rsidR="00BA5C70" w:rsidRPr="00062129" w:rsidRDefault="00BA5C70" w:rsidP="00062129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cs="Simplified Arabic"/>
                <w:color w:val="000000"/>
              </w:rPr>
            </w:pPr>
            <w:r w:rsidRPr="00062129">
              <w:rPr>
                <w:rFonts w:cs="Simplified Arabic"/>
                <w:color w:val="000000"/>
              </w:rPr>
              <w:t>Laboratory experiments to measure pharmacokinetic parameters (e.g., drug concentration measurements, absorption rates)</w:t>
            </w:r>
          </w:p>
          <w:p w14:paraId="01D76DD3" w14:textId="77777777" w:rsidR="00BA5C70" w:rsidRPr="00062129" w:rsidRDefault="00BA5C70" w:rsidP="00062129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cs="Simplified Arabic"/>
                <w:color w:val="000000"/>
              </w:rPr>
            </w:pPr>
            <w:r w:rsidRPr="00062129">
              <w:rPr>
                <w:rFonts w:cs="Simplified Arabic"/>
                <w:color w:val="000000"/>
              </w:rPr>
              <w:t>Data analysis and interpretation of experimental results</w:t>
            </w:r>
          </w:p>
          <w:p w14:paraId="409CEFEC" w14:textId="77777777" w:rsidR="00BA5C70" w:rsidRPr="00062129" w:rsidRDefault="00BA5C70" w:rsidP="00062129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cs="Simplified Arabic"/>
                <w:color w:val="000000"/>
              </w:rPr>
            </w:pPr>
            <w:r w:rsidRPr="00062129">
              <w:rPr>
                <w:rFonts w:cs="Simplified Arabic"/>
                <w:color w:val="000000"/>
              </w:rPr>
              <w:t>Application of pharmacokinetic principles to practical problems and case studies</w:t>
            </w:r>
          </w:p>
        </w:tc>
      </w:tr>
      <w:tr w:rsidR="00BA5C70" w:rsidRPr="00062129" w14:paraId="5FA92084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0EDA16CB" w14:textId="77777777" w:rsidR="00BA5C70" w:rsidRPr="00062129" w:rsidRDefault="00BA5C70" w:rsidP="0006212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06212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BA5C70" w:rsidRPr="00062129" w14:paraId="2AD0C6D2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6515FAF" w14:textId="77777777" w:rsidR="00BA5C70" w:rsidRPr="00062129" w:rsidRDefault="00BA5C70" w:rsidP="00062129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Simplified Arabic"/>
                <w:color w:val="000000"/>
                <w:lang w:bidi="ar-JO"/>
              </w:rPr>
              <w:t>Quizzes, Midterm exam, Final Exam, Reports</w:t>
            </w:r>
          </w:p>
        </w:tc>
      </w:tr>
      <w:tr w:rsidR="00BA5C70" w:rsidRPr="00062129" w14:paraId="4F1A5694" w14:textId="77777777" w:rsidTr="00F31655">
        <w:trPr>
          <w:trHeight w:val="397"/>
        </w:trPr>
        <w:tc>
          <w:tcPr>
            <w:tcW w:w="825" w:type="dxa"/>
            <w:shd w:val="clear" w:color="auto" w:fill="D9D9D9"/>
            <w:vAlign w:val="center"/>
          </w:tcPr>
          <w:p w14:paraId="26681EB6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2843" w:type="dxa"/>
            <w:shd w:val="clear" w:color="auto" w:fill="D9D9D9"/>
            <w:vAlign w:val="center"/>
          </w:tcPr>
          <w:p w14:paraId="036EFD58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53F9C88C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lang w:bidi="ar-JO"/>
              </w:rPr>
              <w:t>Learning methods</w:t>
            </w:r>
          </w:p>
        </w:tc>
        <w:tc>
          <w:tcPr>
            <w:tcW w:w="1509" w:type="dxa"/>
            <w:shd w:val="clear" w:color="auto" w:fill="D9D9D9"/>
            <w:vAlign w:val="center"/>
          </w:tcPr>
          <w:p w14:paraId="308F89D0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lang w:bidi="ar-JO"/>
              </w:rPr>
              <w:t>Evaluation tool</w:t>
            </w:r>
          </w:p>
        </w:tc>
        <w:tc>
          <w:tcPr>
            <w:tcW w:w="2010" w:type="dxa"/>
            <w:shd w:val="clear" w:color="auto" w:fill="D9D9D9"/>
            <w:vAlign w:val="center"/>
          </w:tcPr>
          <w:p w14:paraId="0DA6BA12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ILOs</w:t>
            </w:r>
          </w:p>
        </w:tc>
        <w:tc>
          <w:tcPr>
            <w:tcW w:w="903" w:type="dxa"/>
            <w:shd w:val="clear" w:color="auto" w:fill="D9D9D9"/>
            <w:vAlign w:val="center"/>
          </w:tcPr>
          <w:p w14:paraId="503CFF48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BA5C70" w:rsidRPr="00062129" w14:paraId="4642F112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40785B69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2843" w:type="dxa"/>
            <w:vAlign w:val="center"/>
          </w:tcPr>
          <w:p w14:paraId="64579758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</w:tcPr>
          <w:p w14:paraId="0F5600C2" w14:textId="77777777" w:rsidR="00BA5C70" w:rsidRPr="00062129" w:rsidRDefault="00BA5C70" w:rsidP="00062129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09" w:type="dxa"/>
            <w:vAlign w:val="center"/>
          </w:tcPr>
          <w:p w14:paraId="7167DAA1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010" w:type="dxa"/>
            <w:vAlign w:val="center"/>
          </w:tcPr>
          <w:p w14:paraId="383B4F9F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03" w:type="dxa"/>
            <w:vAlign w:val="center"/>
          </w:tcPr>
          <w:p w14:paraId="566A476C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bookmarkEnd w:id="0"/>
      <w:tr w:rsidR="00BA5C70" w:rsidRPr="00062129" w14:paraId="4A0FD935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11271C87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2843" w:type="dxa"/>
            <w:vAlign w:val="center"/>
          </w:tcPr>
          <w:p w14:paraId="247E2A7B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Introduction</w:t>
            </w:r>
          </w:p>
        </w:tc>
        <w:tc>
          <w:tcPr>
            <w:tcW w:w="2116" w:type="dxa"/>
          </w:tcPr>
          <w:p w14:paraId="17307672" w14:textId="77777777" w:rsidR="00BA5C70" w:rsidRPr="005C5E61" w:rsidRDefault="00BA5C70" w:rsidP="00483E0F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br/>
            </w:r>
          </w:p>
        </w:tc>
        <w:tc>
          <w:tcPr>
            <w:tcW w:w="1509" w:type="dxa"/>
            <w:vAlign w:val="center"/>
          </w:tcPr>
          <w:p w14:paraId="393CAB03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67796363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903" w:type="dxa"/>
            <w:vAlign w:val="center"/>
          </w:tcPr>
          <w:p w14:paraId="36E6A9E0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685649C3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5D0C9022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2843" w:type="dxa"/>
            <w:vAlign w:val="center"/>
          </w:tcPr>
          <w:p w14:paraId="460245F0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The one-compartment open model with an intravenous bolus dose: calculating pharmacokinetic parameters from plasma data</w:t>
            </w:r>
          </w:p>
        </w:tc>
        <w:tc>
          <w:tcPr>
            <w:tcW w:w="2116" w:type="dxa"/>
          </w:tcPr>
          <w:p w14:paraId="6041DD01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>Homework and Projects, Presentation, …</w:t>
            </w:r>
          </w:p>
        </w:tc>
        <w:tc>
          <w:tcPr>
            <w:tcW w:w="1509" w:type="dxa"/>
            <w:vAlign w:val="center"/>
          </w:tcPr>
          <w:p w14:paraId="59C860E1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Assignments,</w:t>
            </w:r>
          </w:p>
        </w:tc>
        <w:tc>
          <w:tcPr>
            <w:tcW w:w="2010" w:type="dxa"/>
            <w:vAlign w:val="center"/>
          </w:tcPr>
          <w:p w14:paraId="773978B1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903" w:type="dxa"/>
            <w:vAlign w:val="center"/>
          </w:tcPr>
          <w:p w14:paraId="72D82026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1D1E707B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5158B6B3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2843" w:type="dxa"/>
            <w:vAlign w:val="center"/>
          </w:tcPr>
          <w:p w14:paraId="5365CA57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The one-compartment open model with an intravenous bolus dose: calculating pharmacokinetic </w:t>
            </w: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lastRenderedPageBreak/>
              <w:t>parameters from plasma data</w:t>
            </w:r>
          </w:p>
        </w:tc>
        <w:tc>
          <w:tcPr>
            <w:tcW w:w="2116" w:type="dxa"/>
          </w:tcPr>
          <w:p w14:paraId="0310593B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lastRenderedPageBreak/>
              <w:t xml:space="preserve">Lecture material and notes </w:t>
            </w:r>
          </w:p>
        </w:tc>
        <w:tc>
          <w:tcPr>
            <w:tcW w:w="1509" w:type="dxa"/>
            <w:vAlign w:val="center"/>
          </w:tcPr>
          <w:p w14:paraId="253BD5F2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038B7086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903" w:type="dxa"/>
            <w:vAlign w:val="center"/>
          </w:tcPr>
          <w:p w14:paraId="1768735D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44643C7C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33CDF347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2843" w:type="dxa"/>
            <w:vAlign w:val="center"/>
          </w:tcPr>
          <w:p w14:paraId="7EFAC767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The one-compartment open model with an intravenous bolus dose: calculating pharmacokinetic parameters from urinary data</w:t>
            </w:r>
          </w:p>
        </w:tc>
        <w:tc>
          <w:tcPr>
            <w:tcW w:w="2116" w:type="dxa"/>
          </w:tcPr>
          <w:p w14:paraId="75C0A7BC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>Homework and Assignments, Projects, Presentation, …</w:t>
            </w:r>
          </w:p>
        </w:tc>
        <w:tc>
          <w:tcPr>
            <w:tcW w:w="1509" w:type="dxa"/>
            <w:vAlign w:val="center"/>
          </w:tcPr>
          <w:p w14:paraId="7AEFD818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5E421A36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903" w:type="dxa"/>
            <w:vAlign w:val="center"/>
          </w:tcPr>
          <w:p w14:paraId="28F46F72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5C64A8A8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5471333E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2843" w:type="dxa"/>
            <w:vAlign w:val="center"/>
          </w:tcPr>
          <w:p w14:paraId="15C7B555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The one-compartment open model with an intravenous infusion: calculating pharmacokinetic parameters from continues infusion, infusion with a bolus dose, post infusion data</w:t>
            </w:r>
          </w:p>
        </w:tc>
        <w:tc>
          <w:tcPr>
            <w:tcW w:w="2116" w:type="dxa"/>
          </w:tcPr>
          <w:p w14:paraId="29842F42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509" w:type="dxa"/>
            <w:vAlign w:val="center"/>
          </w:tcPr>
          <w:p w14:paraId="4F15C55A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1140E763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903" w:type="dxa"/>
            <w:vAlign w:val="center"/>
          </w:tcPr>
          <w:p w14:paraId="01F984B4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49D65DE6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1CA728E0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2843" w:type="dxa"/>
            <w:vAlign w:val="center"/>
          </w:tcPr>
          <w:p w14:paraId="53D7DCCF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The one-compartment open model with absorption and elimination: calculating pharmacokinetic parameters from plasma data</w:t>
            </w:r>
          </w:p>
        </w:tc>
        <w:tc>
          <w:tcPr>
            <w:tcW w:w="2116" w:type="dxa"/>
          </w:tcPr>
          <w:p w14:paraId="1B3EDD53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509" w:type="dxa"/>
            <w:vAlign w:val="center"/>
          </w:tcPr>
          <w:p w14:paraId="55BD70C0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5F9B470C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903" w:type="dxa"/>
            <w:vAlign w:val="center"/>
          </w:tcPr>
          <w:p w14:paraId="63017445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5811CB35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3FDD0A6F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2843" w:type="dxa"/>
            <w:vAlign w:val="center"/>
          </w:tcPr>
          <w:p w14:paraId="1DE621E9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Midterm Exam</w:t>
            </w:r>
          </w:p>
        </w:tc>
        <w:tc>
          <w:tcPr>
            <w:tcW w:w="2116" w:type="dxa"/>
          </w:tcPr>
          <w:p w14:paraId="20AFBC77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>Homework and Assignments, Projects, Presentation, …</w:t>
            </w:r>
          </w:p>
        </w:tc>
        <w:tc>
          <w:tcPr>
            <w:tcW w:w="1509" w:type="dxa"/>
            <w:vAlign w:val="center"/>
          </w:tcPr>
          <w:p w14:paraId="10DDEC63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2CC24C8F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903" w:type="dxa"/>
            <w:vAlign w:val="center"/>
          </w:tcPr>
          <w:p w14:paraId="34FFE570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6A613603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3DADA212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2843" w:type="dxa"/>
            <w:vAlign w:val="center"/>
          </w:tcPr>
          <w:p w14:paraId="492F6302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The one-compartment open model with absorption and elimination: calculating pharmacokinetic parameters from plasma data</w:t>
            </w:r>
          </w:p>
        </w:tc>
        <w:tc>
          <w:tcPr>
            <w:tcW w:w="2116" w:type="dxa"/>
          </w:tcPr>
          <w:p w14:paraId="39F60EBB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509" w:type="dxa"/>
            <w:vAlign w:val="center"/>
          </w:tcPr>
          <w:p w14:paraId="2F9FEEF5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259EEA5F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903" w:type="dxa"/>
            <w:vAlign w:val="center"/>
          </w:tcPr>
          <w:p w14:paraId="5C920F48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79ACEF2A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2E6210C5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2843" w:type="dxa"/>
            <w:vAlign w:val="center"/>
          </w:tcPr>
          <w:p w14:paraId="032A1CD4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The one-compartment open model with multiple dosing kinetics: multiple dosing IV</w:t>
            </w:r>
          </w:p>
        </w:tc>
        <w:tc>
          <w:tcPr>
            <w:tcW w:w="2116" w:type="dxa"/>
          </w:tcPr>
          <w:p w14:paraId="01A09A88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509" w:type="dxa"/>
            <w:vAlign w:val="center"/>
          </w:tcPr>
          <w:p w14:paraId="0954F8A7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1BD3CD58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903" w:type="dxa"/>
            <w:vAlign w:val="center"/>
          </w:tcPr>
          <w:p w14:paraId="277975E7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6F45C399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7A600CB3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lastRenderedPageBreak/>
              <w:t>11.</w:t>
            </w:r>
          </w:p>
        </w:tc>
        <w:tc>
          <w:tcPr>
            <w:tcW w:w="2843" w:type="dxa"/>
            <w:vAlign w:val="center"/>
          </w:tcPr>
          <w:p w14:paraId="51D42557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The one-compartment open model with multiple</w:t>
            </w:r>
          </w:p>
          <w:p w14:paraId="52A94D40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dosing kinetics: multiple dosing oral</w:t>
            </w:r>
          </w:p>
        </w:tc>
        <w:tc>
          <w:tcPr>
            <w:tcW w:w="2116" w:type="dxa"/>
          </w:tcPr>
          <w:p w14:paraId="44057780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509" w:type="dxa"/>
            <w:vAlign w:val="center"/>
          </w:tcPr>
          <w:p w14:paraId="20C64EE1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72CCDE5C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903" w:type="dxa"/>
            <w:vAlign w:val="center"/>
          </w:tcPr>
          <w:p w14:paraId="387B5A58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1D483C34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626DB86B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12.</w:t>
            </w:r>
          </w:p>
        </w:tc>
        <w:tc>
          <w:tcPr>
            <w:tcW w:w="2843" w:type="dxa"/>
            <w:vAlign w:val="center"/>
          </w:tcPr>
          <w:p w14:paraId="2648DA2F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Designing dosing regimens</w:t>
            </w:r>
          </w:p>
        </w:tc>
        <w:tc>
          <w:tcPr>
            <w:tcW w:w="2116" w:type="dxa"/>
          </w:tcPr>
          <w:p w14:paraId="53E6F379" w14:textId="77777777" w:rsidR="00BA5C70" w:rsidRPr="005C5E61" w:rsidRDefault="00BA5C70" w:rsidP="00483E0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509" w:type="dxa"/>
            <w:vAlign w:val="center"/>
          </w:tcPr>
          <w:p w14:paraId="5E173DD9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3CACA651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903" w:type="dxa"/>
            <w:vAlign w:val="center"/>
          </w:tcPr>
          <w:p w14:paraId="46754E43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6A7B41F9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773A64E3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13.</w:t>
            </w:r>
          </w:p>
        </w:tc>
        <w:tc>
          <w:tcPr>
            <w:tcW w:w="2843" w:type="dxa"/>
            <w:vAlign w:val="center"/>
          </w:tcPr>
          <w:p w14:paraId="163D5C0B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The two-compartment open model with intravenous administration.</w:t>
            </w:r>
          </w:p>
        </w:tc>
        <w:tc>
          <w:tcPr>
            <w:tcW w:w="2116" w:type="dxa"/>
          </w:tcPr>
          <w:p w14:paraId="4B00C3F9" w14:textId="77777777" w:rsidR="00BA5C70" w:rsidRPr="005C5E61" w:rsidRDefault="00BA5C70" w:rsidP="00483E0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509" w:type="dxa"/>
            <w:vAlign w:val="center"/>
          </w:tcPr>
          <w:p w14:paraId="776B0736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010" w:type="dxa"/>
            <w:vAlign w:val="center"/>
          </w:tcPr>
          <w:p w14:paraId="6000A810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903" w:type="dxa"/>
            <w:vAlign w:val="center"/>
          </w:tcPr>
          <w:p w14:paraId="143C5AFC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341A343D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159ED1CA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14.</w:t>
            </w:r>
          </w:p>
        </w:tc>
        <w:tc>
          <w:tcPr>
            <w:tcW w:w="2843" w:type="dxa"/>
            <w:vAlign w:val="center"/>
          </w:tcPr>
          <w:p w14:paraId="08E2EE2E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</w:tcPr>
          <w:p w14:paraId="04D80C3E" w14:textId="77777777" w:rsidR="00BA5C70" w:rsidRPr="00EA5620" w:rsidRDefault="00BA5C70" w:rsidP="00483E0F">
            <w:pPr>
              <w:spacing w:after="0" w:line="240" w:lineRule="auto"/>
              <w:ind w:right="590"/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6F5A5C78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010" w:type="dxa"/>
            <w:vAlign w:val="center"/>
          </w:tcPr>
          <w:p w14:paraId="789A5F67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03" w:type="dxa"/>
            <w:vAlign w:val="center"/>
          </w:tcPr>
          <w:p w14:paraId="554ADD57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5A2ED403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6C52D5A2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15.</w:t>
            </w:r>
          </w:p>
        </w:tc>
        <w:tc>
          <w:tcPr>
            <w:tcW w:w="8478" w:type="dxa"/>
            <w:gridSpan w:val="4"/>
            <w:vAlign w:val="center"/>
          </w:tcPr>
          <w:p w14:paraId="40DAA103" w14:textId="77777777" w:rsidR="00BA5C70" w:rsidRPr="00FD7840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Final Exam</w:t>
            </w:r>
          </w:p>
        </w:tc>
        <w:tc>
          <w:tcPr>
            <w:tcW w:w="903" w:type="dxa"/>
            <w:vAlign w:val="center"/>
          </w:tcPr>
          <w:p w14:paraId="1E5FBEFE" w14:textId="77777777" w:rsidR="00BA5C70" w:rsidRPr="005C5E61" w:rsidRDefault="00BA5C70" w:rsidP="0048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BA5C70" w:rsidRPr="00062129" w14:paraId="7EB8D4D2" w14:textId="77777777" w:rsidTr="00F31655">
        <w:trPr>
          <w:trHeight w:val="397"/>
        </w:trPr>
        <w:tc>
          <w:tcPr>
            <w:tcW w:w="825" w:type="dxa"/>
            <w:vAlign w:val="center"/>
          </w:tcPr>
          <w:p w14:paraId="51886AB4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16.</w:t>
            </w:r>
          </w:p>
        </w:tc>
        <w:tc>
          <w:tcPr>
            <w:tcW w:w="2843" w:type="dxa"/>
            <w:vAlign w:val="center"/>
          </w:tcPr>
          <w:p w14:paraId="79725FA4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</w:tcPr>
          <w:p w14:paraId="33CC1821" w14:textId="77777777" w:rsidR="00BA5C70" w:rsidRPr="00062129" w:rsidRDefault="00BA5C70" w:rsidP="0006212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09" w:type="dxa"/>
            <w:vAlign w:val="center"/>
          </w:tcPr>
          <w:p w14:paraId="37C68613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010" w:type="dxa"/>
            <w:vAlign w:val="center"/>
          </w:tcPr>
          <w:p w14:paraId="561269CF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03" w:type="dxa"/>
            <w:vAlign w:val="center"/>
          </w:tcPr>
          <w:p w14:paraId="1B71FB0D" w14:textId="77777777" w:rsidR="00BA5C70" w:rsidRPr="00062129" w:rsidRDefault="00BA5C70" w:rsidP="0006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13C977D9" w14:textId="77777777" w:rsidR="00BA5C70" w:rsidRDefault="00BA5C70" w:rsidP="003B0F86">
      <w:pPr>
        <w:rPr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6"/>
        <w:gridCol w:w="6626"/>
      </w:tblGrid>
      <w:tr w:rsidR="00BA5C70" w:rsidRPr="00062129" w14:paraId="55E73F51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83"/>
              <w:gridCol w:w="2493"/>
              <w:gridCol w:w="1040"/>
              <w:gridCol w:w="2963"/>
              <w:gridCol w:w="461"/>
              <w:gridCol w:w="470"/>
              <w:gridCol w:w="470"/>
              <w:gridCol w:w="461"/>
              <w:gridCol w:w="1165"/>
            </w:tblGrid>
            <w:tr w:rsidR="00BA5C70" w:rsidRPr="00062129" w14:paraId="42E78C74" w14:textId="77777777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307878A" w14:textId="77777777" w:rsidR="00BA5C70" w:rsidRDefault="00BA5C70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BA5C70" w:rsidRPr="00062129" w14:paraId="5E7C49E1" w14:textId="77777777" w:rsidTr="00F31655">
              <w:trPr>
                <w:trHeight w:val="397"/>
              </w:trPr>
              <w:tc>
                <w:tcPr>
                  <w:tcW w:w="3176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8041761" w14:textId="77777777" w:rsidR="00BA5C70" w:rsidRDefault="00BA5C70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001CAE3" w14:textId="77777777" w:rsidR="00BA5C70" w:rsidRDefault="00BA5C70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9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FD160D3" w14:textId="77777777" w:rsidR="00BA5C70" w:rsidRDefault="00BA5C70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BA5C70" w:rsidRPr="00062129" w14:paraId="0EDD997F" w14:textId="77777777" w:rsidTr="00F31655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2B24AA" w14:textId="77777777" w:rsidR="00BA5C70" w:rsidRDefault="00BA5C70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F2A6520" w14:textId="77777777" w:rsidR="00BA5C70" w:rsidRDefault="00BA5C70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764E86" w14:textId="77777777" w:rsidR="00BA5C70" w:rsidRDefault="00BA5C70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DAF329C" w14:textId="77777777" w:rsidR="00BA5C70" w:rsidRDefault="00BA5C70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53572E6" w14:textId="77777777" w:rsidR="00BA5C70" w:rsidRDefault="00BA5C70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E85AE6F" w14:textId="77777777" w:rsidR="00BA5C70" w:rsidRDefault="00BA5C70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98199BD" w14:textId="77777777" w:rsidR="00BA5C70" w:rsidRDefault="00BA5C70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14:paraId="3BF3B117" w14:textId="77777777" w:rsidR="00BA5C70" w:rsidRDefault="00BA5C70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BA5C70" w:rsidRPr="00062129" w14:paraId="35F5A466" w14:textId="77777777" w:rsidTr="00F31655">
              <w:trPr>
                <w:trHeight w:val="397"/>
              </w:trPr>
              <w:tc>
                <w:tcPr>
                  <w:tcW w:w="317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6566451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0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B5366B2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30%</w:t>
                  </w:r>
                </w:p>
              </w:tc>
              <w:tc>
                <w:tcPr>
                  <w:tcW w:w="296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78A63" w14:textId="77777777" w:rsidR="00BA5C70" w:rsidRPr="00FD7840" w:rsidRDefault="00BA5C70" w:rsidP="00F316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A1,a2,b1,b2,c1</w:t>
                  </w:r>
                </w:p>
              </w:tc>
              <w:tc>
                <w:tcPr>
                  <w:tcW w:w="4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4DBFE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88BEB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C9EE6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89FF1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F0CB7D7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5056E325" w14:textId="77777777" w:rsidTr="00F31655">
              <w:trPr>
                <w:trHeight w:val="397"/>
              </w:trPr>
              <w:tc>
                <w:tcPr>
                  <w:tcW w:w="317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B0A91C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35458A9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A1BCB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910C3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4F6C2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B5C3A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DD831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41B8F58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7EBEC675" w14:textId="77777777" w:rsidTr="00F31655">
              <w:trPr>
                <w:trHeight w:val="397"/>
              </w:trPr>
              <w:tc>
                <w:tcPr>
                  <w:tcW w:w="317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54DF2B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30232D0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50%</w:t>
                  </w: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42643" w14:textId="77777777" w:rsidR="00BA5C70" w:rsidRPr="00FD7840" w:rsidRDefault="00BA5C70" w:rsidP="00F316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A1,A2,a3,b1,b2,b3,,c1c2,c3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CA3DF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75915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167E0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ACFC6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3198C5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5DFEB04C" w14:textId="77777777" w:rsidTr="00F31655">
              <w:trPr>
                <w:trHeight w:val="397"/>
              </w:trPr>
              <w:tc>
                <w:tcPr>
                  <w:tcW w:w="317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7D0714F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297D8D1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990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66579CE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474FB7E7" w14:textId="77777777" w:rsidTr="00F31655">
              <w:trPr>
                <w:trHeight w:val="397"/>
              </w:trPr>
              <w:tc>
                <w:tcPr>
                  <w:tcW w:w="683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0EBE32FF" w14:textId="77777777" w:rsidR="00BA5C70" w:rsidRDefault="00BA5C70" w:rsidP="00F31655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1B71CE1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8DBBF13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E25DB" w14:textId="77777777" w:rsidR="00BA5C70" w:rsidRPr="0025008C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B1.B2,B3C1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EEFE4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5D38C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17F5E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02D5D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6E91822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54A93C0F" w14:textId="77777777" w:rsidTr="00F3165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EF3CE" w14:textId="77777777" w:rsidR="00BA5C70" w:rsidRDefault="00BA5C70" w:rsidP="00F3165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7EC0C56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5A22BA9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1EC3B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0543F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CD34C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2DF5A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F6A3F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D0BB19A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353FFE42" w14:textId="77777777" w:rsidTr="00F3165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1F77E" w14:textId="77777777" w:rsidR="00BA5C70" w:rsidRDefault="00BA5C70" w:rsidP="00F3165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E309A21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995B97C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98730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41EAB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964FB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3C960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139B3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21F48FD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4B041B5D" w14:textId="77777777" w:rsidTr="00F3165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9F6A0" w14:textId="77777777" w:rsidR="00BA5C70" w:rsidRDefault="00BA5C70" w:rsidP="00F3165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047515B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B090C5E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C32BD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3462A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79A5E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9CB37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59FE6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38406C3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4FE5C058" w14:textId="77777777" w:rsidTr="00F3165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AA549" w14:textId="77777777" w:rsidR="00BA5C70" w:rsidRDefault="00BA5C70" w:rsidP="00F3165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2C3CDF2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CC06A19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08DD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7F794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1B4D1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29DC7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BABB2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9F67B52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5AE2EF47" w14:textId="77777777" w:rsidTr="00F3165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0DBB7" w14:textId="77777777" w:rsidR="00BA5C70" w:rsidRDefault="00BA5C70" w:rsidP="00F3165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DC9DCF6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42EAF44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6C51B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46AF6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82427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FBC44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65D37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E32B8A8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4A345D04" w14:textId="77777777" w:rsidTr="00F3165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2665C" w14:textId="77777777" w:rsidR="00BA5C70" w:rsidRDefault="00BA5C70" w:rsidP="00F3165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A1DC305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2CF6A5C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A303990" w14:textId="77777777" w:rsidR="00BA5C70" w:rsidRPr="0025008C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B1.B2,B3C1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71D49F7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9AB5DED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E3F14BB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50B1649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562CBE1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03C08A90" w14:textId="77777777" w:rsidTr="00F3165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139F8" w14:textId="77777777" w:rsidR="00BA5C70" w:rsidRDefault="00BA5C70" w:rsidP="00F3165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C79BEED" w14:textId="77777777" w:rsidR="00BA5C70" w:rsidRDefault="00BA5C70" w:rsidP="00F31655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59E7027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414AC7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EA07D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8BFC058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F4296C8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89F53F0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36423DD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BA5C70" w:rsidRPr="00062129" w14:paraId="71C19A52" w14:textId="77777777" w:rsidTr="00F31655">
              <w:trPr>
                <w:trHeight w:val="397"/>
              </w:trPr>
              <w:tc>
                <w:tcPr>
                  <w:tcW w:w="317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C906F69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C0ED25C" w14:textId="77777777" w:rsidR="00BA5C70" w:rsidRPr="0025008C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9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FA8C446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87E9BC2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C2A0B5C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7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402B6DD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72E3299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6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257EA3B" w14:textId="77777777" w:rsidR="00BA5C70" w:rsidRDefault="00BA5C70" w:rsidP="00F316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14:paraId="2B4A212B" w14:textId="77777777" w:rsidR="00BA5C70" w:rsidRPr="00062129" w:rsidRDefault="00BA5C70" w:rsidP="00062129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 xml:space="preserve"> Components </w:t>
            </w:r>
          </w:p>
        </w:tc>
      </w:tr>
      <w:tr w:rsidR="00BA5C70" w:rsidRPr="00062129" w14:paraId="63319D2A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374F852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>Book</w:t>
            </w:r>
          </w:p>
        </w:tc>
        <w:tc>
          <w:tcPr>
            <w:tcW w:w="7371" w:type="dxa"/>
            <w:vAlign w:val="center"/>
          </w:tcPr>
          <w:p w14:paraId="596718DC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BA5C70" w:rsidRPr="00062129" w14:paraId="7FB368EC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1674E05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14:paraId="7328CFA9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BA5C70" w:rsidRPr="00062129" w14:paraId="5C8A5137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0CD2C15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14:paraId="7A20EF54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BA5C70" w:rsidRPr="00062129" w14:paraId="53A699E3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15A93CE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4AE52418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BA5C70" w:rsidRPr="00062129" w14:paraId="005368B6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96A8C41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62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47937DF1" w14:textId="77777777" w:rsidR="00BA5C70" w:rsidRPr="00062129" w:rsidRDefault="00BA5C70" w:rsidP="0006212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1AE4BFA6" w14:textId="77777777" w:rsidR="00BA5C70" w:rsidRDefault="00BA5C70" w:rsidP="003B0F86">
      <w:pPr>
        <w:rPr>
          <w:lang w:bidi="ar-JO"/>
        </w:rPr>
      </w:pPr>
    </w:p>
    <w:p w14:paraId="5498F941" w14:textId="77777777" w:rsidR="00BA5C70" w:rsidRDefault="00BA5C70">
      <w:pPr>
        <w:rPr>
          <w:rtl/>
        </w:rPr>
      </w:pPr>
    </w:p>
    <w:p w14:paraId="0B9F1273" w14:textId="77777777" w:rsidR="00BA5C70" w:rsidRDefault="00BA5C70"/>
    <w:p w14:paraId="70938577" w14:textId="77777777" w:rsidR="00BA5C70" w:rsidRDefault="00BA5C70">
      <w:pPr>
        <w:rPr>
          <w:rtl/>
        </w:rPr>
      </w:pPr>
    </w:p>
    <w:p w14:paraId="66740F34" w14:textId="77777777" w:rsidR="00BA5C70" w:rsidRDefault="00BA5C70">
      <w:pPr>
        <w:rPr>
          <w:rtl/>
        </w:rPr>
      </w:pPr>
    </w:p>
    <w:p w14:paraId="0D782A2A" w14:textId="77777777" w:rsidR="00BA5C70" w:rsidRDefault="00BA5C70">
      <w:pPr>
        <w:rPr>
          <w:rtl/>
        </w:rPr>
      </w:pPr>
    </w:p>
    <w:p w14:paraId="55F652CA" w14:textId="77777777" w:rsidR="00BA5C70" w:rsidRDefault="00BA5C70">
      <w:pPr>
        <w:rPr>
          <w:rtl/>
        </w:rPr>
      </w:pPr>
    </w:p>
    <w:p w14:paraId="65D2FECD" w14:textId="77777777" w:rsidR="00BA5C70" w:rsidRDefault="00BA5C70">
      <w:pPr>
        <w:rPr>
          <w:rtl/>
        </w:rPr>
      </w:pPr>
    </w:p>
    <w:p w14:paraId="6A85DC21" w14:textId="77777777" w:rsidR="00BA5C70" w:rsidRDefault="00BA5C70">
      <w:pPr>
        <w:rPr>
          <w:rtl/>
        </w:rPr>
      </w:pPr>
    </w:p>
    <w:p w14:paraId="2C5AE024" w14:textId="77777777" w:rsidR="00BA5C70" w:rsidRDefault="00BA5C70">
      <w:pPr>
        <w:rPr>
          <w:rtl/>
        </w:rPr>
      </w:pPr>
    </w:p>
    <w:p w14:paraId="35558C1C" w14:textId="77777777" w:rsidR="00BA5C70" w:rsidRDefault="00BA5C70"/>
    <w:sectPr w:rsidR="00BA5C70" w:rsidSect="001E53B7">
      <w:headerReference w:type="default" r:id="rId7"/>
      <w:pgSz w:w="12240" w:h="15840"/>
      <w:pgMar w:top="720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80BC" w14:textId="77777777" w:rsidR="001E53B7" w:rsidRDefault="001E53B7" w:rsidP="006B6E12">
      <w:pPr>
        <w:spacing w:after="0" w:line="240" w:lineRule="auto"/>
      </w:pPr>
      <w:r>
        <w:separator/>
      </w:r>
    </w:p>
  </w:endnote>
  <w:endnote w:type="continuationSeparator" w:id="0">
    <w:p w14:paraId="0F599E64" w14:textId="77777777" w:rsidR="001E53B7" w:rsidRDefault="001E53B7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BAE2" w14:textId="77777777" w:rsidR="001E53B7" w:rsidRDefault="001E53B7" w:rsidP="006B6E12">
      <w:pPr>
        <w:spacing w:after="0" w:line="240" w:lineRule="auto"/>
      </w:pPr>
      <w:r>
        <w:separator/>
      </w:r>
    </w:p>
  </w:footnote>
  <w:footnote w:type="continuationSeparator" w:id="0">
    <w:p w14:paraId="5443C41D" w14:textId="77777777" w:rsidR="001E53B7" w:rsidRDefault="001E53B7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05D6" w14:textId="77777777" w:rsidR="00BA5C70" w:rsidRDefault="00000000" w:rsidP="002B678A">
    <w:pPr>
      <w:pStyle w:val="Header"/>
    </w:pPr>
    <w:r>
      <w:rPr>
        <w:noProof/>
      </w:rPr>
      <w:pict w14:anchorId="4E0BC7F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-63.5pt;width:151.1pt;height:52.5pt;z-index:3;visibility:visible;mso-position-horizontal:center;mso-position-horizontal-relative:margin" stroked="f" strokeweight=".5pt">
          <v:textbox>
            <w:txbxContent>
              <w:p w14:paraId="5D64DA0F" w14:textId="77777777" w:rsidR="00BA5C70" w:rsidRPr="009D19F9" w:rsidRDefault="00BA5C70" w:rsidP="006B6E1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D19F9">
                  <w:rPr>
                    <w:rFonts w:ascii="Times New Roman" w:hAnsi="Times New Roman" w:cs="Times New Roman"/>
                  </w:rPr>
                  <w:t>Mutah University</w:t>
                </w:r>
              </w:p>
              <w:p w14:paraId="010E60CC" w14:textId="77777777" w:rsidR="00BA5C70" w:rsidRPr="009D19F9" w:rsidRDefault="00BA5C70" w:rsidP="006B6E12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9D19F9">
                  <w:rPr>
                    <w:rFonts w:ascii="Times New Roman" w:hAnsi="Times New Roman" w:cs="Times New Roman"/>
                    <w:b/>
                    <w:bCs/>
                  </w:rPr>
                  <w:t>Detailed Syllabus Form</w:t>
                </w:r>
              </w:p>
            </w:txbxContent>
          </v:textbox>
          <w10:wrap anchorx="margin"/>
        </v:shape>
      </w:pict>
    </w:r>
    <w:r>
      <w:rPr>
        <w:noProof/>
      </w:rPr>
      <w:pict w14:anchorId="3503E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alt="Description: C:\Users\lamasat.lamasat-PC\Pictures\Picture1.png" style="position:absolute;margin-left:0;margin-top:-89.25pt;width:109.15pt;height:99.65pt;z-index:1;visibility:visible;mso-position-horizontal:left;mso-position-horizontal-relative:margin">
          <v:imagedata r:id="rId1" o:title=""/>
          <w10:wrap anchorx="margin"/>
        </v:shape>
      </w:pict>
    </w:r>
    <w:r>
      <w:rPr>
        <w:noProof/>
      </w:rPr>
      <w:pict w14:anchorId="72DA1C6C">
        <v:shape id="_x0000_s1027" type="#_x0000_t75" style="position:absolute;margin-left:174.6pt;margin-top:-89.25pt;width:132.9pt;height:102.05pt;z-index:2;visibility:visible;mso-position-horizontal:right;mso-position-horizontal-relative:margin">
          <v:imagedata r:id="rId2" o:title=""/>
          <w10:wrap anchorx="margin"/>
        </v:shape>
      </w:pict>
    </w:r>
    <w:r>
      <w:rPr>
        <w:noProof/>
      </w:rPr>
      <w:pict w14:anchorId="34813F44">
        <v:line id="Straight Connector 2" o:spid="_x0000_s1028" style="position:absolute;z-index:4;visibility:visible" from="-17.25pt,12pt" to="508.9pt,12pt" strokeweight="1.5pt">
          <v:stroke joinstyle="miter"/>
        </v:line>
      </w:pict>
    </w:r>
  </w:p>
  <w:p w14:paraId="14EFBE9B" w14:textId="77777777" w:rsidR="00BA5C70" w:rsidRDefault="00BA5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110078">
    <w:abstractNumId w:val="7"/>
  </w:num>
  <w:num w:numId="2" w16cid:durableId="1576280199">
    <w:abstractNumId w:val="3"/>
  </w:num>
  <w:num w:numId="3" w16cid:durableId="594554202">
    <w:abstractNumId w:val="4"/>
  </w:num>
  <w:num w:numId="4" w16cid:durableId="900942166">
    <w:abstractNumId w:val="9"/>
  </w:num>
  <w:num w:numId="5" w16cid:durableId="751896142">
    <w:abstractNumId w:val="2"/>
  </w:num>
  <w:num w:numId="6" w16cid:durableId="571277553">
    <w:abstractNumId w:val="0"/>
  </w:num>
  <w:num w:numId="7" w16cid:durableId="19596600">
    <w:abstractNumId w:val="6"/>
  </w:num>
  <w:num w:numId="8" w16cid:durableId="1810197830">
    <w:abstractNumId w:val="8"/>
  </w:num>
  <w:num w:numId="9" w16cid:durableId="881090148">
    <w:abstractNumId w:val="5"/>
  </w:num>
  <w:num w:numId="10" w16cid:durableId="174155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TWwMLUwMDSwMDJV0lEKTi0uzszPAykwrAUAhW0SWywAAAA="/>
  </w:docVars>
  <w:rsids>
    <w:rsidRoot w:val="008C0140"/>
    <w:rsid w:val="000319BD"/>
    <w:rsid w:val="00062129"/>
    <w:rsid w:val="001C2F5C"/>
    <w:rsid w:val="001E53B7"/>
    <w:rsid w:val="0025008C"/>
    <w:rsid w:val="00263393"/>
    <w:rsid w:val="0026349C"/>
    <w:rsid w:val="002801FF"/>
    <w:rsid w:val="00280A0B"/>
    <w:rsid w:val="002B5180"/>
    <w:rsid w:val="002B678A"/>
    <w:rsid w:val="0030675D"/>
    <w:rsid w:val="00307882"/>
    <w:rsid w:val="00374314"/>
    <w:rsid w:val="003B0F86"/>
    <w:rsid w:val="003C4196"/>
    <w:rsid w:val="00422BFF"/>
    <w:rsid w:val="00462205"/>
    <w:rsid w:val="00483E0F"/>
    <w:rsid w:val="00484BA7"/>
    <w:rsid w:val="004D641F"/>
    <w:rsid w:val="004F15BC"/>
    <w:rsid w:val="00573AB1"/>
    <w:rsid w:val="005A61C4"/>
    <w:rsid w:val="005C5E61"/>
    <w:rsid w:val="005E0942"/>
    <w:rsid w:val="006B6E12"/>
    <w:rsid w:val="006E1834"/>
    <w:rsid w:val="00744783"/>
    <w:rsid w:val="007670C2"/>
    <w:rsid w:val="00857CA0"/>
    <w:rsid w:val="0089088C"/>
    <w:rsid w:val="008B2BA4"/>
    <w:rsid w:val="008C0140"/>
    <w:rsid w:val="008D1E50"/>
    <w:rsid w:val="00926254"/>
    <w:rsid w:val="009B2B18"/>
    <w:rsid w:val="009D19F9"/>
    <w:rsid w:val="009D323A"/>
    <w:rsid w:val="00AA619F"/>
    <w:rsid w:val="00AC6FA8"/>
    <w:rsid w:val="00B141C0"/>
    <w:rsid w:val="00BA5C70"/>
    <w:rsid w:val="00C118D7"/>
    <w:rsid w:val="00C26319"/>
    <w:rsid w:val="00CC2697"/>
    <w:rsid w:val="00CC3A5F"/>
    <w:rsid w:val="00D549D0"/>
    <w:rsid w:val="00D576FF"/>
    <w:rsid w:val="00D862D9"/>
    <w:rsid w:val="00DD28A7"/>
    <w:rsid w:val="00E458BC"/>
    <w:rsid w:val="00E70C46"/>
    <w:rsid w:val="00EA5620"/>
    <w:rsid w:val="00EB19CC"/>
    <w:rsid w:val="00F30E1D"/>
    <w:rsid w:val="00F31655"/>
    <w:rsid w:val="00FD475C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953B47"/>
  <w15:docId w15:val="{FA98505D-1205-4559-A75B-6AD57268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A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2631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uiPriority w:val="99"/>
    <w:rsid w:val="00C2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26319"/>
    <w:rPr>
      <w:rFonts w:ascii="Times New Roman" w:hAnsi="Times New Roman"/>
      <w:sz w:val="24"/>
    </w:rPr>
  </w:style>
  <w:style w:type="table" w:customStyle="1" w:styleId="TableGrid3">
    <w:name w:val="Table Grid3"/>
    <w:uiPriority w:val="99"/>
    <w:rsid w:val="00D8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0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7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B6E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B6E12"/>
    <w:rPr>
      <w:rFonts w:cs="Times New Roman"/>
    </w:rPr>
  </w:style>
  <w:style w:type="paragraph" w:customStyle="1" w:styleId="TableParagraph">
    <w:name w:val="Table Paragraph"/>
    <w:basedOn w:val="Normal"/>
    <w:uiPriority w:val="99"/>
    <w:rsid w:val="002B5180"/>
    <w:pPr>
      <w:widowControl w:val="0"/>
      <w:autoSpaceDE w:val="0"/>
      <w:autoSpaceDN w:val="0"/>
      <w:spacing w:after="0" w:line="240" w:lineRule="auto"/>
      <w:ind w:left="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0DFBF-9A64-4943-B46A-75AAC6784751}"/>
</file>

<file path=customXml/itemProps2.xml><?xml version="1.0" encoding="utf-8"?>
<ds:datastoreItem xmlns:ds="http://schemas.openxmlformats.org/officeDocument/2006/customXml" ds:itemID="{648BD40C-2422-45BA-9CEF-368EA79DF920}"/>
</file>

<file path=customXml/itemProps3.xml><?xml version="1.0" encoding="utf-8"?>
<ds:datastoreItem xmlns:ds="http://schemas.openxmlformats.org/officeDocument/2006/customXml" ds:itemID="{334227A1-BE24-45AF-9290-1B0FD1F47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592</Words>
  <Characters>4002</Characters>
  <Application>Microsoft Office Word</Application>
  <DocSecurity>0</DocSecurity>
  <Lines>444</Lines>
  <Paragraphs>208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Rasha Hussein</cp:lastModifiedBy>
  <cp:revision>5</cp:revision>
  <cp:lastPrinted>2024-04-22T07:39:00Z</cp:lastPrinted>
  <dcterms:created xsi:type="dcterms:W3CDTF">2023-12-10T17:23:00Z</dcterms:created>
  <dcterms:modified xsi:type="dcterms:W3CDTF">2024-04-22T07:39:00Z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abccd28e20c1b279c8e6257aea38608256853e4b3a6d08f6c2f5b1f63540c7ac</vt:lpwstr>
  </property>
</Properties>
</file>